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VORSCHUSS VOM ARBEITGEBER</w:t>
      </w:r>
    </w:p>
    <w:p/>
    <w:p>
      <w:r>
        <w:rPr>
          <w:b/>
          <w:sz w:val="20"/>
        </w:rPr>
        <w:t>Arbeitgeber (Name, Anschrift):</w:t>
      </w:r>
    </w:p>
    <w:p>
      <w:r>
        <w:rPr>
          <w:b w:val="0"/>
          <w:sz w:val="20"/>
        </w:rPr>
        <w:t>______________________________________________________________</w:t>
      </w:r>
    </w:p>
    <w:p/>
    <w:p>
      <w:r>
        <w:rPr>
          <w:b/>
          <w:sz w:val="20"/>
        </w:rPr>
        <w:t>Arbeitnehmer (Name, Anschrift):</w:t>
      </w:r>
    </w:p>
    <w:p>
      <w:r>
        <w:rPr>
          <w:b w:val="0"/>
          <w:sz w:val="20"/>
        </w:rPr>
        <w:t>______________________________________________________________</w:t>
      </w:r>
    </w:p>
    <w:p/>
    <w:p>
      <w:r>
        <w:rPr>
          <w:b/>
          <w:sz w:val="20"/>
        </w:rPr>
        <w:t>Betrieb / Abteilung:</w:t>
      </w:r>
    </w:p>
    <w:p>
      <w:r>
        <w:rPr>
          <w:b w:val="0"/>
          <w:sz w:val="20"/>
        </w:rPr>
        <w:t>______________________________________________________________</w:t>
      </w:r>
    </w:p>
    <w:p/>
    <w:p>
      <w:r>
        <w:rPr>
          <w:b/>
          <w:sz w:val="20"/>
        </w:rPr>
        <w:t>Vorschussbetrag (in EUR):</w:t>
      </w:r>
    </w:p>
    <w:p>
      <w:r>
        <w:rPr>
          <w:b w:val="0"/>
          <w:sz w:val="20"/>
        </w:rPr>
        <w:t>______________________________________________________________</w:t>
      </w:r>
    </w:p>
    <w:p/>
    <w:p>
      <w:r>
        <w:rPr>
          <w:b/>
          <w:sz w:val="20"/>
        </w:rPr>
        <w:t>Verwendungszweck des Vorschusses:</w:t>
      </w:r>
    </w:p>
    <w:p>
      <w:r>
        <w:rPr>
          <w:b w:val="0"/>
          <w:sz w:val="20"/>
        </w:rPr>
        <w:t>______________________________________________________________</w:t>
      </w:r>
    </w:p>
    <w:p/>
    <w:p/>
    <w:p>
      <w:r>
        <w:rPr>
          <w:b/>
          <w:sz w:val="20"/>
        </w:rPr>
        <w:t>§ 1 – Auszahlung und Rückzahlung</w:t>
      </w:r>
    </w:p>
    <w:p>
      <w:r>
        <w:rPr>
          <w:b w:val="0"/>
          <w:sz w:val="20"/>
        </w:rPr>
        <w:t>Der Arbeitgeber gewährt dem Arbeitnehmer einen Vorschuss in oben genanntem Betrag. Der Arbeitnehmer verpflichtet sich, diesen Vorschuss spätestens bis zum Ende des folgenden Kalendermonats vollständig zurückzuzahlen. Die Rückzahlung erfolgt durch Gehaltsabzug oder anderweitig vereinbarte Zahlungsmethode.</w:t>
      </w:r>
    </w:p>
    <w:p/>
    <w:p>
      <w:r>
        <w:rPr>
          <w:b/>
          <w:sz w:val="20"/>
        </w:rPr>
        <w:t>§ 2 – Verwendungszweck</w:t>
      </w:r>
    </w:p>
    <w:p>
      <w:r>
        <w:rPr>
          <w:b w:val="0"/>
          <w:sz w:val="20"/>
        </w:rPr>
        <w:t>Der Vorschuss dient zur Überbrückung vorübergehender finanzieller Engpässe und wird ausschließlich für den genannten Verwendungszweck gewährt.</w:t>
      </w:r>
    </w:p>
    <w:p/>
    <w:p>
      <w:r>
        <w:rPr>
          <w:b/>
          <w:sz w:val="20"/>
        </w:rPr>
        <w:t>§ 3 – Folgen bei Nicht-Rückzahlung</w:t>
      </w:r>
    </w:p>
    <w:p>
      <w:r>
        <w:rPr>
          <w:b w:val="0"/>
          <w:sz w:val="20"/>
        </w:rPr>
        <w:t>Kommt der Arbeitnehmer mit der Rückzahlung in Verzug, behält sich der Arbeitgeber vor, rechtliche Schritte einzuleiten.</w:t>
      </w:r>
    </w:p>
    <w:p/>
    <w:p>
      <w:r>
        <w:rPr>
          <w:b/>
          <w:sz w:val="20"/>
        </w:rPr>
        <w:t>§ 4 – Sonstige Vereinbarungen</w:t>
      </w:r>
    </w:p>
    <w:p>
      <w:r>
        <w:rPr>
          <w:b w:val="0"/>
          <w:sz w:val="20"/>
        </w:rPr>
        <w:t>Weitere individuelle Absprachen zwischen Arbeitgeber und Arbeitnehmer können hier ergänzt werden.</w:t>
      </w:r>
    </w:p>
    <w:p/>
    <w:p/>
    <w:p>
      <w:r>
        <w:rPr>
          <w:b w:val="0"/>
          <w:sz w:val="20"/>
        </w:rPr>
        <w:t>Ort: _______________________________________</w:t>
      </w:r>
    </w:p>
    <w:p>
      <w:r>
        <w:rPr>
          <w:b w:val="0"/>
          <w:sz w:val="20"/>
        </w:rPr>
        <w:t>Datum: 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Arbeitgeber</w:t>
            </w:r>
          </w:p>
        </w:tc>
        <w:tc>
          <w:tcPr>
            <w:tcW w:type="dxa" w:w="4986"/>
            <w:tcBorders>
              <w:top w:val="nil"/>
              <w:left w:val="nil"/>
              <w:bottom w:val="nil"/>
              <w:right w:val="nil"/>
              <w:insideH w:val="nil"/>
              <w:insideV w:val="nil"/>
            </w:tcBorders>
          </w:tcPr>
          <w:p>
            <w:pPr>
              <w:jc w:val="center"/>
            </w:pPr>
            <w:r>
              <w:t>Arbeitnehmer</w:t>
            </w:r>
          </w:p>
        </w:tc>
      </w:tr>
      <w:tr>
        <w:tc>
          <w:tcPr>
            <w:tcW w:type="dxa" w:w="4986"/>
            <w:tcBorders>
              <w:top w:val="nil"/>
              <w:left w:val="nil"/>
              <w:bottom w:val="nil"/>
              <w:right w:val="nil"/>
              <w:insideH w:val="nil"/>
              <w:insideV w:val="nil"/>
            </w:tcBorders>
          </w:tcPr>
          <w:p>
            <w:pPr>
              <w:jc w:val="center"/>
            </w:pPr>
            <w:r>
              <w:br/>
              <w:br/>
              <w:t>Unterschrift: _________________________</w:t>
            </w:r>
          </w:p>
        </w:tc>
        <w:tc>
          <w:tcPr>
            <w:tcW w:type="dxa" w:w="4986"/>
            <w:tcBorders>
              <w:top w:val="nil"/>
              <w:left w:val="nil"/>
              <w:bottom w:val="nil"/>
              <w:right w:val="nil"/>
              <w:insideH w:val="nil"/>
              <w:insideV w:val="nil"/>
            </w:tcBorders>
          </w:tcPr>
          <w:p>
            <w:pPr>
              <w:jc w:val="center"/>
            </w:pPr>
            <w:r>
              <w:br/>
              <w:br/>
              <w:t>Unterschrift: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https://arbeits-experte.com/vorschuss-vom-arbeitgeber/</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https://arbeits-experte.com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arbeits-experte.com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rbeits-experte.com/vorschuss-vom-arbeitgeber/" TargetMode="External"/><Relationship Id="rId10" Type="http://schemas.openxmlformats.org/officeDocument/2006/relationships/hyperlink" Target="https://arbeits-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