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Übernahme der Nebenkosten</w:t>
      </w:r>
    </w:p>
    <w:p/>
    <w:p/>
    <w:p>
      <w:r>
        <w:rPr>
          <w:b/>
          <w:sz w:val="22"/>
        </w:rPr>
        <w:t>An das Jobcenter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/>
          <w:sz w:val="22"/>
        </w:rPr>
        <w:t>Von:</w:t>
      </w:r>
    </w:p>
    <w:p>
      <w:r>
        <w:rPr>
          <w:b w:val="0"/>
          <w:sz w:val="22"/>
        </w:rPr>
        <w:t>Name und Vorname: ____________________________________________</w:t>
      </w:r>
    </w:p>
    <w:p>
      <w:r>
        <w:rPr>
          <w:b w:val="0"/>
          <w:sz w:val="22"/>
        </w:rPr>
        <w:t>Straße, Hausnummer: ____________________________________________</w:t>
      </w:r>
    </w:p>
    <w:p>
      <w:r>
        <w:rPr>
          <w:b w:val="0"/>
          <w:sz w:val="22"/>
        </w:rPr>
        <w:t>PLZ, Ort: ______________________________________________________</w:t>
      </w:r>
    </w:p>
    <w:p>
      <w:r>
        <w:rPr>
          <w:b w:val="0"/>
          <w:sz w:val="22"/>
        </w:rPr>
        <w:t>Kundennummer / Leistungsnummer: 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/>
          <w:sz w:val="22"/>
        </w:rPr>
        <w:t>Antrag auf Übernahme der Nebenkosten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stelle ich einen formlosen Antrag auf Übernahme der Nebenkosten (z.B. Heizkosten, Wasser, Müllabfuhr) im Rahmen meiner Leistungen nach dem Sozialgesetzbuch (SGB II).</w:t>
      </w:r>
    </w:p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/>
    <w:p/>
    <w:p>
      <w:r>
        <w:rPr>
          <w:b w:val="0"/>
          <w:sz w:val="22"/>
        </w:rPr>
        <w:t>Ich bitte um Prüfung und zeitnahe Bearbeitung meines Antrags.</w:t>
      </w:r>
    </w:p>
    <w:p/>
    <w:p/>
    <w:p>
      <w:r>
        <w:rPr>
          <w:b/>
          <w:sz w:val="22"/>
        </w:rPr>
        <w:t>Rechtsgrundlage:</w:t>
      </w:r>
    </w:p>
    <w:p>
      <w:r>
        <w:rPr>
          <w:b w:val="0"/>
          <w:sz w:val="22"/>
        </w:rPr>
        <w:t>Gemäß § 22 Absatz 1 Satz 1 SGB II werden Kosten für Unterkunft und Heizung in angemessenem Umfang übernommen, sofern sie erforderlich sind und die Angemessenheit gewahrt bleibt.</w:t>
      </w:r>
    </w:p>
    <w:p/>
    <w:p/>
    <w:p>
      <w:r>
        <w:rPr>
          <w:b w:val="0"/>
          <w:sz w:val="22"/>
        </w:rPr>
        <w:t>Ort: _____________________________    Datum: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Jobcenter-Mitarbeiter/in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https://arbeits-experte.com/formloser-antrag-ubernahme-nebenkosten-jobcenter/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ubernahme-nebenkosten-jobcent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