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ARBEITSVERTRAG MIT BEZUG AUF SCHWERBEHINDERUNG</w:t>
      </w:r>
    </w:p>
    <w:p/>
    <w:p>
      <w:r>
        <w:rPr>
          <w:b/>
          <w:sz w:val="24"/>
        </w:rPr>
        <w:t>VERTRAGSPARTEN</w:t>
      </w:r>
    </w:p>
    <w:p>
      <w:r>
        <w:rPr>
          <w:b w:val="0"/>
          <w:sz w:val="20"/>
        </w:rPr>
        <w:t>Arbeitgeber:</w:t>
      </w:r>
    </w:p>
    <w:p>
      <w:r>
        <w:rPr>
          <w:b w:val="0"/>
          <w:sz w:val="20"/>
        </w:rPr>
        <w:t>Name/Firma: _____________________________________________</w:t>
      </w:r>
    </w:p>
    <w:p>
      <w:r>
        <w:rPr>
          <w:b w:val="0"/>
          <w:sz w:val="20"/>
        </w:rPr>
        <w:t>Anschrift: ________________________________________________</w:t>
      </w:r>
    </w:p>
    <w:p>
      <w:r>
        <w:rPr>
          <w:b w:val="0"/>
          <w:sz w:val="20"/>
        </w:rPr>
        <w:t>Vertreten durch: __________________________________________</w:t>
      </w:r>
    </w:p>
    <w:p>
      <w:r>
        <w:rPr>
          <w:b w:val="0"/>
          <w:sz w:val="20"/>
        </w:rPr>
        <w:t>Telefon: _____________________   E-Mail: ___________________</w:t>
      </w:r>
    </w:p>
    <w:p/>
    <w:p>
      <w:r>
        <w:rPr>
          <w:b w:val="0"/>
          <w:sz w:val="20"/>
        </w:rPr>
        <w:t>Arbeitnehmer (Schwerbehinderter):</w:t>
      </w:r>
    </w:p>
    <w:p>
      <w:r>
        <w:rPr>
          <w:b w:val="0"/>
          <w:sz w:val="20"/>
        </w:rPr>
        <w:t>Name: ____________________________________________________</w:t>
      </w:r>
    </w:p>
    <w:p>
      <w:r>
        <w:rPr>
          <w:b w:val="0"/>
          <w:sz w:val="20"/>
        </w:rPr>
        <w:t>Geburtsdatum: ____________________________________________</w:t>
      </w:r>
    </w:p>
    <w:p>
      <w:r>
        <w:rPr>
          <w:b w:val="0"/>
          <w:sz w:val="20"/>
        </w:rPr>
        <w:t>Anschrift: ________________________________________________</w:t>
      </w:r>
    </w:p>
    <w:p>
      <w:r>
        <w:rPr>
          <w:b w:val="0"/>
          <w:sz w:val="20"/>
        </w:rPr>
        <w:t>Schwerbehindertenausweis Nr.: ____________________________</w:t>
      </w:r>
    </w:p>
    <w:p>
      <w:r>
        <w:rPr>
          <w:b w:val="0"/>
          <w:sz w:val="20"/>
        </w:rPr>
        <w:t>Grad der Behinderung (GdB): ______________________________</w:t>
      </w:r>
    </w:p>
    <w:p/>
    <w:p>
      <w:r>
        <w:rPr>
          <w:b w:val="0"/>
          <w:sz w:val="20"/>
        </w:rPr>
        <w:t>Die Parteien schließen folgenden Arbeitsvertrag:</w:t>
      </w:r>
    </w:p>
    <w:p/>
    <w:p>
      <w:r>
        <w:rPr>
          <w:b/>
          <w:sz w:val="20"/>
        </w:rPr>
        <w:t>§1 – VERTRAGSBEGINN UND DAUER</w:t>
      </w:r>
    </w:p>
    <w:p>
      <w:r>
        <w:rPr>
          <w:b w:val="0"/>
          <w:sz w:val="20"/>
        </w:rPr>
        <w:t>Der Arbeitnehmer wird ab dem __________________ als Arbeitnehmer beschäftigt. Das Arbeitsverhältnis ist unbefristet / befristet bis ________________.</w:t>
      </w:r>
    </w:p>
    <w:p/>
    <w:p>
      <w:r>
        <w:rPr>
          <w:b/>
          <w:sz w:val="20"/>
        </w:rPr>
        <w:t>§2 – TÄTIGKEITSBESCHREIBUNG</w:t>
      </w:r>
    </w:p>
    <w:p>
      <w:r>
        <w:rPr>
          <w:b w:val="0"/>
          <w:sz w:val="20"/>
        </w:rPr>
        <w:t>Der Arbeitnehmer wird als ___________________________________________________ eingestellt. Die Tätigkeit umfasst insbesondere: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>
      <w:r>
        <w:rPr>
          <w:b/>
          <w:sz w:val="20"/>
        </w:rPr>
        <w:t>§3 – ARBEITSZEIT</w:t>
      </w:r>
    </w:p>
    <w:p>
      <w:r>
        <w:rPr>
          <w:b w:val="0"/>
          <w:sz w:val="20"/>
        </w:rPr>
        <w:t>Die regelmäßige wöchentliche Arbeitszeit beträgt ___________ Stunden und wird in folgender Verteilung geleistet: _______________________________.</w:t>
      </w:r>
    </w:p>
    <w:p/>
    <w:p>
      <w:r>
        <w:rPr>
          <w:b/>
          <w:sz w:val="20"/>
        </w:rPr>
        <w:t>§4 – VERGÜTUNG</w:t>
      </w:r>
    </w:p>
    <w:p>
      <w:r>
        <w:rPr>
          <w:b w:val="0"/>
          <w:sz w:val="20"/>
        </w:rPr>
        <w:t>Der Arbeitnehmer erhält ein Bruttogehalt von __________________ Euro monatlich. Die Vergütung wird jeweils zum __________ eines Monats auf das vom Arbeitnehmer angegebene Konto überwiesen.</w:t>
      </w:r>
    </w:p>
    <w:p/>
    <w:p>
      <w:r>
        <w:rPr>
          <w:b/>
          <w:sz w:val="20"/>
        </w:rPr>
        <w:t>§5 – SCHWERBEHINDERTENRECHTLICHE REGELUNGEN</w:t>
      </w:r>
    </w:p>
    <w:p>
      <w:r>
        <w:rPr>
          <w:b w:val="0"/>
          <w:sz w:val="20"/>
        </w:rPr>
        <w:t>Der Arbeitgeber berücksichtigt die besonderen Belange des Arbeitnehmers im Sinne des Sozialgesetzbuches IX (SGB IX) sowie des Schwerbehindertenrechts.</w:t>
      </w:r>
    </w:p>
    <w:p>
      <w:r>
        <w:rPr>
          <w:b w:val="0"/>
          <w:sz w:val="20"/>
        </w:rPr>
        <w:t>Der Arbeitnehmer ist berechtigt, die Nachteilsausgleiche und besonderen Schutzrechte in Anspruch zu nehmen.</w:t>
      </w:r>
    </w:p>
    <w:p>
      <w:r>
        <w:rPr>
          <w:b w:val="0"/>
          <w:sz w:val="20"/>
        </w:rPr>
        <w:t>Der Arbeitgeber verpflichtet sich, geeignete Maßnahmen zur Förderung der Beschäftigung und zur Integration des schwerbehinderten Arbeitnehmers zu treffen.</w:t>
      </w:r>
    </w:p>
    <w:p/>
    <w:p>
      <w:r>
        <w:rPr>
          <w:b/>
          <w:sz w:val="20"/>
        </w:rPr>
        <w:t>§6 – URLAUB</w:t>
      </w:r>
    </w:p>
    <w:p>
      <w:r>
        <w:rPr>
          <w:b w:val="0"/>
          <w:sz w:val="20"/>
        </w:rPr>
        <w:t>Dem Arbeitnehmer steht der gesetzliche Urlaubsanspruch zu. Zusätzlich erhalten schwerbehinderte Arbeitnehmer einen Zusatzurlaub von 5 Arbeitstagen pro Kalenderjahr.</w:t>
      </w:r>
    </w:p>
    <w:p/>
    <w:p>
      <w:r>
        <w:rPr>
          <w:b/>
          <w:sz w:val="20"/>
        </w:rPr>
        <w:t>§7 – KRANKHEIT UND ARBEITSUNFÄHIGKEIT</w:t>
      </w:r>
    </w:p>
    <w:p>
      <w:r>
        <w:rPr>
          <w:b w:val="0"/>
          <w:sz w:val="20"/>
        </w:rPr>
        <w:t>Der Arbeitnehmer ist verpflichtet, dem Arbeitgeber die Arbeitsunfähigkeit und deren voraussichtliche Dauer unverzüglich mitzuteilen. Eine ärztliche Bescheinigung ist ab dem dritten Kalendertag vorzulegen.</w:t>
      </w:r>
    </w:p>
    <w:p/>
    <w:p>
      <w:r>
        <w:rPr>
          <w:b/>
          <w:sz w:val="20"/>
        </w:rPr>
        <w:t>§8 – KÜNDIGUNG</w:t>
      </w:r>
    </w:p>
    <w:p>
      <w:r>
        <w:rPr>
          <w:b w:val="0"/>
          <w:sz w:val="20"/>
        </w:rPr>
        <w:t>Die Kündigung des Arbeitsverhältnisses erfolgt unter Einhaltung der gesetzlichen Kündigungsfristen.</w:t>
      </w:r>
    </w:p>
    <w:p>
      <w:r>
        <w:rPr>
          <w:b w:val="0"/>
          <w:sz w:val="20"/>
        </w:rPr>
        <w:t>Besonderer Kündigungsschutz für schwerbehinderte Arbeitnehmer gemäß §§ 85 ff. SGB IX wird berücksichtigt. Die Zustimmung des Integrationsamtes ist vor Ausspruch der Kündigung einzuholen.</w:t>
      </w:r>
    </w:p>
    <w:p/>
    <w:p>
      <w:r>
        <w:rPr>
          <w:b/>
          <w:sz w:val="20"/>
        </w:rPr>
        <w:t>§9 – VERSCHWIEGENHEIT</w:t>
      </w:r>
    </w:p>
    <w:p>
      <w:r>
        <w:rPr>
          <w:b w:val="0"/>
          <w:sz w:val="20"/>
        </w:rPr>
        <w:t>Der Arbeitnehmer verpflichtet sich, über alle betrieblichen Angelegenheiten, insbesondere Geschäfts- und Betriebsgeheimnisse, auch nach Beendigung des Arbeitsverhältnisses Stillschweigen zu bewahren.</w:t>
      </w:r>
    </w:p>
    <w:p/>
    <w:p>
      <w:r>
        <w:rPr>
          <w:b/>
          <w:sz w:val="20"/>
        </w:rPr>
        <w:t>§10 – SONSTIGES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 oder werden, so wird die Wirksamkeit der übrigen Bestimmungen davon nicht berührt.</w:t>
      </w:r>
    </w:p>
    <w:p>
      <w:r>
        <w:rPr>
          <w:b w:val="0"/>
          <w:sz w:val="20"/>
        </w:rPr>
        <w:t>Es gilt das Recht der Bundesrepublik Deutschland.</w:t>
      </w:r>
    </w:p>
    <w:p/>
    <w:p/>
    <w:p>
      <w:r>
        <w:rPr>
          <w:b/>
          <w:sz w:val="20"/>
        </w:rPr>
        <w:t>Zum Beweis ihrer Zustimmung unterzeichnen die Parteien diesen Vertrag: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Arbeitnehmer (Schwerbehindert)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https://arbeits-experte.com/arbeitsvertrag-schwerbehinderung/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arbeitsvertrag-schwerbehinderung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