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STUNDENERHÖHUNG</w:t>
      </w:r>
    </w:p>
    <w:p/>
    <w:p/>
    <w:p>
      <w:r>
        <w:rPr>
          <w:b/>
          <w:sz w:val="22"/>
        </w:rPr>
        <w:t>Antragsteller (Name, Vorname):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/>
          <w:sz w:val="22"/>
        </w:rPr>
        <w:t>Telefon / E-Mail: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Arbeitgeber / Firma: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Erhöhung der Arbeitszeit (Stundenerhöhung)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Erhöhung meiner regelmäßigen wöchentlichen Arbeitszeit von</w:t>
      </w:r>
    </w:p>
    <w:p>
      <w:r>
        <w:rPr>
          <w:b/>
          <w:sz w:val="22"/>
        </w:rPr>
        <w:t>________________ Stunden auf __________________ Stunden.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Ich bitte um wohlwollende Prüfung meines Antrags und eine schriftliche Bestätigung.</w:t>
      </w:r>
    </w:p>
    <w:p/>
    <w:p/>
    <w:p>
      <w:r>
        <w:rPr>
          <w:b/>
          <w:sz w:val="22"/>
        </w:rPr>
        <w:t>Hinweise zum Antrag:</w:t>
      </w:r>
    </w:p>
    <w:p>
      <w:r>
        <w:rPr>
          <w:b w:val="0"/>
          <w:sz w:val="22"/>
        </w:rPr>
        <w:t>Dieser Antrag dient dem Wunsch nach einer Erhöhung der vertraglich vereinbarten Arbeitszeit gemäß § 8 TzBfG (Teilzeit- und Befristungsgesetz). Der Arbeitgeber hat unter Berücksichtigung betrieblicher Belange und verfügbarer Arbeitszeitwünsche zu entscheiden. Ein Anspruch auf Erhöhung besteht nicht automatisch.</w:t>
      </w:r>
    </w:p>
    <w:p/>
    <w:p/>
    <w:p>
      <w:r>
        <w:rPr>
          <w:b w:val="0"/>
          <w:sz w:val="22"/>
        </w:rPr>
        <w:t>Ort: __________________________________________</w:t>
      </w:r>
    </w:p>
    <w:p>
      <w:r>
        <w:rPr>
          <w:b w:val="0"/>
          <w:sz w:val="22"/>
        </w:rPr>
        <w:t>Datum: 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Position: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https://arbeits-experte.com/antrag-auf-stundenerhohung/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ntrag-auf-stundenerhohung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